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21712E" w:rsidRDefault="0021712E" w:rsidP="004B25FE">
      <w:pPr>
        <w:rPr>
          <w:rFonts w:ascii="Rockwell" w:hAnsi="Rockwell"/>
          <w:b/>
          <w:sz w:val="28"/>
          <w:szCs w:val="28"/>
        </w:rPr>
      </w:pPr>
      <w:r>
        <w:rPr>
          <w:rFonts w:ascii="Rockwell" w:hAnsi="Rockwell"/>
          <w:b/>
          <w:sz w:val="28"/>
          <w:szCs w:val="28"/>
        </w:rPr>
        <w:t>17</w:t>
      </w:r>
      <w:r w:rsidRPr="0021712E">
        <w:rPr>
          <w:rFonts w:ascii="Rockwell" w:hAnsi="Rockwell"/>
          <w:b/>
          <w:sz w:val="28"/>
          <w:szCs w:val="28"/>
          <w:vertAlign w:val="superscript"/>
        </w:rPr>
        <w:t>th</w:t>
      </w:r>
      <w:r>
        <w:rPr>
          <w:rFonts w:ascii="Rockwell" w:hAnsi="Rockwell"/>
          <w:b/>
          <w:sz w:val="28"/>
          <w:szCs w:val="28"/>
        </w:rPr>
        <w:t xml:space="preserve"> September </w:t>
      </w:r>
      <w:r w:rsidR="00F44A59">
        <w:rPr>
          <w:rFonts w:ascii="Rockwell" w:hAnsi="Rockwell"/>
          <w:b/>
          <w:sz w:val="28"/>
          <w:szCs w:val="28"/>
        </w:rPr>
        <w:t xml:space="preserve">2017. </w:t>
      </w:r>
      <w:r>
        <w:rPr>
          <w:rFonts w:ascii="Rockwell" w:hAnsi="Rockwell"/>
          <w:b/>
          <w:sz w:val="28"/>
          <w:szCs w:val="28"/>
        </w:rPr>
        <w:t>Calling</w:t>
      </w:r>
    </w:p>
    <w:p w:rsidR="0021712E" w:rsidRPr="0021712E" w:rsidRDefault="004B25FE" w:rsidP="0021712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21712E">
        <w:rPr>
          <w:rFonts w:ascii="Rockwell" w:hAnsi="Rockwell"/>
          <w:b/>
          <w:sz w:val="28"/>
          <w:szCs w:val="28"/>
        </w:rPr>
        <w:t xml:space="preserve">Hospital, Bride, Army. </w:t>
      </w:r>
      <w:r w:rsidR="0021712E" w:rsidRPr="0021712E">
        <w:rPr>
          <w:rFonts w:ascii="Rockwell" w:hAnsi="Rockwell"/>
          <w:b/>
          <w:sz w:val="28"/>
          <w:szCs w:val="28"/>
        </w:rPr>
        <w:t>Ephesians 4:16 5:</w:t>
      </w:r>
      <w:r w:rsidR="004E5EA4">
        <w:rPr>
          <w:rFonts w:ascii="Rockwell" w:hAnsi="Rockwell"/>
          <w:b/>
          <w:sz w:val="28"/>
          <w:szCs w:val="28"/>
        </w:rPr>
        <w:t>29-</w:t>
      </w:r>
      <w:r w:rsidR="0021712E" w:rsidRPr="0021712E">
        <w:rPr>
          <w:rFonts w:ascii="Rockwell" w:hAnsi="Rockwell"/>
          <w:b/>
          <w:sz w:val="28"/>
          <w:szCs w:val="28"/>
        </w:rPr>
        <w:t>33, 6:10-20</w:t>
      </w:r>
    </w:p>
    <w:p w:rsidR="0021712E" w:rsidRDefault="0021712E" w:rsidP="0021712E">
      <w:pPr>
        <w:rPr>
          <w:rFonts w:ascii="Rockwell" w:hAnsi="Rockwell"/>
          <w:sz w:val="24"/>
          <w:szCs w:val="24"/>
        </w:rPr>
      </w:pPr>
      <w:r w:rsidRPr="0021712E">
        <w:rPr>
          <w:rFonts w:ascii="Rockwell" w:hAnsi="Rockwell"/>
          <w:sz w:val="24"/>
          <w:szCs w:val="24"/>
        </w:rPr>
        <w:t>What is the call of the Church? Are we to be an army, bringing God’s kingdom in? Are we to be a hospital, a place of healing? Or are we the bride of Christ, called as worshippers?</w:t>
      </w:r>
    </w:p>
    <w:p w:rsidR="0021712E" w:rsidRDefault="0021712E" w:rsidP="0021712E">
      <w:pPr>
        <w:rPr>
          <w:rFonts w:ascii="Rockwell" w:hAnsi="Rockwell"/>
          <w:sz w:val="24"/>
          <w:szCs w:val="24"/>
        </w:rPr>
      </w:pPr>
      <w:r>
        <w:rPr>
          <w:rFonts w:ascii="Rockwell" w:hAnsi="Rockwell"/>
          <w:sz w:val="24"/>
          <w:szCs w:val="24"/>
        </w:rPr>
        <w:t xml:space="preserve"> Edmund </w:t>
      </w:r>
      <w:proofErr w:type="spellStart"/>
      <w:r>
        <w:rPr>
          <w:rFonts w:ascii="Rockwell" w:hAnsi="Rockwell"/>
          <w:sz w:val="24"/>
          <w:szCs w:val="24"/>
        </w:rPr>
        <w:t>Clowney</w:t>
      </w:r>
      <w:proofErr w:type="spellEnd"/>
      <w:r>
        <w:rPr>
          <w:rFonts w:ascii="Rockwell" w:hAnsi="Rockwell"/>
          <w:sz w:val="24"/>
          <w:szCs w:val="24"/>
        </w:rPr>
        <w:t xml:space="preserve"> </w:t>
      </w:r>
      <w:proofErr w:type="gramStart"/>
      <w:r>
        <w:rPr>
          <w:rFonts w:ascii="Rockwell" w:hAnsi="Rockwell"/>
          <w:sz w:val="24"/>
          <w:szCs w:val="24"/>
        </w:rPr>
        <w:t>( ‘</w:t>
      </w:r>
      <w:proofErr w:type="gramEnd"/>
      <w:r>
        <w:rPr>
          <w:rFonts w:ascii="Rockwell" w:hAnsi="Rockwell"/>
          <w:sz w:val="24"/>
          <w:szCs w:val="24"/>
        </w:rPr>
        <w:t xml:space="preserve">Biblical Interpretation and the Church’) writes of threefold goals of biblical ministry </w:t>
      </w:r>
      <w:r w:rsidR="004E5EA4">
        <w:rPr>
          <w:rFonts w:ascii="Rockwell" w:hAnsi="Rockwell"/>
          <w:sz w:val="24"/>
          <w:szCs w:val="24"/>
        </w:rPr>
        <w:t>as ministering to God through worship (Rom 15:8-16), to minister and serve one another through Christian nurture (</w:t>
      </w:r>
      <w:proofErr w:type="spellStart"/>
      <w:r w:rsidR="004E5EA4">
        <w:rPr>
          <w:rFonts w:ascii="Rockwell" w:hAnsi="Rockwell"/>
          <w:sz w:val="24"/>
          <w:szCs w:val="24"/>
        </w:rPr>
        <w:t>Eph</w:t>
      </w:r>
      <w:proofErr w:type="spellEnd"/>
      <w:r w:rsidR="004E5EA4">
        <w:rPr>
          <w:rFonts w:ascii="Rockwell" w:hAnsi="Rockwell"/>
          <w:sz w:val="24"/>
          <w:szCs w:val="24"/>
        </w:rPr>
        <w:t xml:space="preserve"> 4:12-26), and to minister and serve the world through witness (Matt 28:18-20). </w:t>
      </w:r>
      <w:proofErr w:type="spellStart"/>
      <w:r w:rsidR="004E5EA4">
        <w:rPr>
          <w:rFonts w:ascii="Rockwell" w:hAnsi="Rockwell"/>
          <w:sz w:val="24"/>
          <w:szCs w:val="24"/>
        </w:rPr>
        <w:t>Clowney</w:t>
      </w:r>
      <w:proofErr w:type="spellEnd"/>
      <w:r w:rsidR="004E5EA4">
        <w:rPr>
          <w:rFonts w:ascii="Rockwell" w:hAnsi="Rockwell"/>
          <w:sz w:val="24"/>
          <w:szCs w:val="24"/>
        </w:rPr>
        <w:t xml:space="preserve"> argues that </w:t>
      </w:r>
      <w:proofErr w:type="gramStart"/>
      <w:r w:rsidR="004E5EA4">
        <w:rPr>
          <w:rFonts w:ascii="Rockwell" w:hAnsi="Rockwell"/>
          <w:sz w:val="24"/>
          <w:szCs w:val="24"/>
        </w:rPr>
        <w:t>all of these</w:t>
      </w:r>
      <w:proofErr w:type="gramEnd"/>
      <w:r w:rsidR="004E5EA4">
        <w:rPr>
          <w:rFonts w:ascii="Rockwell" w:hAnsi="Rockwell"/>
          <w:sz w:val="24"/>
          <w:szCs w:val="24"/>
        </w:rPr>
        <w:t xml:space="preserve"> goals are really only one goal, one calling and fundamental purpose of the church.</w:t>
      </w:r>
    </w:p>
    <w:p w:rsidR="004E5EA4" w:rsidRDefault="004E5EA4" w:rsidP="004E5EA4">
      <w:pPr>
        <w:pStyle w:val="ListParagraph"/>
        <w:numPr>
          <w:ilvl w:val="0"/>
          <w:numId w:val="3"/>
        </w:numPr>
        <w:rPr>
          <w:rFonts w:ascii="Rockwell" w:hAnsi="Rockwell"/>
          <w:sz w:val="24"/>
          <w:szCs w:val="24"/>
        </w:rPr>
      </w:pPr>
      <w:r>
        <w:rPr>
          <w:rFonts w:ascii="Rockwell" w:hAnsi="Rockwell"/>
          <w:sz w:val="24"/>
          <w:szCs w:val="24"/>
        </w:rPr>
        <w:t xml:space="preserve">Which of the pictures above relates best to which of </w:t>
      </w:r>
      <w:proofErr w:type="spellStart"/>
      <w:r>
        <w:rPr>
          <w:rFonts w:ascii="Rockwell" w:hAnsi="Rockwell"/>
          <w:sz w:val="24"/>
          <w:szCs w:val="24"/>
        </w:rPr>
        <w:t>Clowney’s</w:t>
      </w:r>
      <w:proofErr w:type="spellEnd"/>
      <w:r>
        <w:rPr>
          <w:rFonts w:ascii="Rockwell" w:hAnsi="Rockwell"/>
          <w:sz w:val="24"/>
          <w:szCs w:val="24"/>
        </w:rPr>
        <w:t xml:space="preserve"> categories? Which of the descriptions of the Church do you feel most resonance with?</w:t>
      </w:r>
    </w:p>
    <w:p w:rsidR="004E5EA4" w:rsidRDefault="004E5EA4" w:rsidP="004E5EA4">
      <w:pPr>
        <w:pStyle w:val="ListParagraph"/>
        <w:numPr>
          <w:ilvl w:val="0"/>
          <w:numId w:val="3"/>
        </w:numPr>
        <w:rPr>
          <w:rFonts w:ascii="Rockwell" w:hAnsi="Rockwell"/>
          <w:sz w:val="24"/>
          <w:szCs w:val="24"/>
        </w:rPr>
      </w:pPr>
      <w:r>
        <w:rPr>
          <w:rFonts w:ascii="Rockwell" w:hAnsi="Rockwell"/>
          <w:sz w:val="24"/>
          <w:szCs w:val="24"/>
        </w:rPr>
        <w:t>What would you describe as the distinctive of the Church when it looks most like the bride of Christ?</w:t>
      </w:r>
    </w:p>
    <w:p w:rsidR="004E5EA4" w:rsidRDefault="004E5EA4" w:rsidP="004E5EA4">
      <w:pPr>
        <w:pStyle w:val="ListParagraph"/>
        <w:numPr>
          <w:ilvl w:val="0"/>
          <w:numId w:val="3"/>
        </w:numPr>
        <w:rPr>
          <w:rFonts w:ascii="Rockwell" w:hAnsi="Rockwell"/>
          <w:sz w:val="24"/>
          <w:szCs w:val="24"/>
        </w:rPr>
      </w:pPr>
      <w:r>
        <w:rPr>
          <w:rFonts w:ascii="Rockwell" w:hAnsi="Rockwell"/>
          <w:sz w:val="24"/>
          <w:szCs w:val="24"/>
        </w:rPr>
        <w:t>What would you describe as the distinctive of the church when it looks most like an army, or a hospital? How are those aspects practic</w:t>
      </w:r>
      <w:r w:rsidR="00380B25">
        <w:rPr>
          <w:rFonts w:ascii="Rockwell" w:hAnsi="Rockwell"/>
          <w:sz w:val="24"/>
          <w:szCs w:val="24"/>
        </w:rPr>
        <w:t xml:space="preserve">ed in </w:t>
      </w:r>
      <w:r>
        <w:rPr>
          <w:rFonts w:ascii="Rockwell" w:hAnsi="Rockwell"/>
          <w:sz w:val="24"/>
          <w:szCs w:val="24"/>
        </w:rPr>
        <w:t>your experience?</w:t>
      </w:r>
    </w:p>
    <w:p w:rsidR="004E5EA4" w:rsidRDefault="00380B25" w:rsidP="004E5EA4">
      <w:pPr>
        <w:pStyle w:val="ListParagraph"/>
        <w:numPr>
          <w:ilvl w:val="0"/>
          <w:numId w:val="3"/>
        </w:numPr>
        <w:rPr>
          <w:rFonts w:ascii="Rockwell" w:hAnsi="Rockwell"/>
          <w:sz w:val="24"/>
          <w:szCs w:val="24"/>
        </w:rPr>
      </w:pPr>
      <w:r>
        <w:rPr>
          <w:rFonts w:ascii="Rockwell" w:hAnsi="Rockwell"/>
          <w:sz w:val="24"/>
          <w:szCs w:val="24"/>
        </w:rPr>
        <w:t xml:space="preserve">How would you encourage people who are passionate about worship, people who are passionate about evangelism and people passionate about healing to </w:t>
      </w:r>
      <w:proofErr w:type="gramStart"/>
      <w:r>
        <w:rPr>
          <w:rFonts w:ascii="Rockwell" w:hAnsi="Rockwell"/>
          <w:sz w:val="24"/>
          <w:szCs w:val="24"/>
        </w:rPr>
        <w:t>honour  value</w:t>
      </w:r>
      <w:proofErr w:type="gramEnd"/>
      <w:r>
        <w:rPr>
          <w:rFonts w:ascii="Rockwell" w:hAnsi="Rockwell"/>
          <w:sz w:val="24"/>
          <w:szCs w:val="24"/>
        </w:rPr>
        <w:t xml:space="preserve"> and work with one another?</w:t>
      </w:r>
    </w:p>
    <w:p w:rsidR="00380B25" w:rsidRDefault="00380B25" w:rsidP="004E5EA4">
      <w:pPr>
        <w:pStyle w:val="ListParagraph"/>
        <w:numPr>
          <w:ilvl w:val="0"/>
          <w:numId w:val="3"/>
        </w:numPr>
        <w:rPr>
          <w:rFonts w:ascii="Rockwell" w:hAnsi="Rockwell"/>
          <w:sz w:val="24"/>
          <w:szCs w:val="24"/>
        </w:rPr>
      </w:pPr>
      <w:r>
        <w:rPr>
          <w:rFonts w:ascii="Rockwell" w:hAnsi="Rockwell"/>
          <w:sz w:val="24"/>
          <w:szCs w:val="24"/>
        </w:rPr>
        <w:t>How do those three dynamics integrate as one calling?</w:t>
      </w:r>
    </w:p>
    <w:p w:rsidR="00380B25" w:rsidRPr="00380B25" w:rsidRDefault="00380B25" w:rsidP="00380B25">
      <w:pPr>
        <w:rPr>
          <w:rFonts w:ascii="Rockwell" w:hAnsi="Rockwell"/>
          <w:sz w:val="24"/>
          <w:szCs w:val="24"/>
        </w:rPr>
      </w:pPr>
      <w:r>
        <w:rPr>
          <w:rFonts w:ascii="Rockwell" w:hAnsi="Rockwell"/>
          <w:sz w:val="24"/>
          <w:szCs w:val="24"/>
        </w:rPr>
        <w:t xml:space="preserve">As a </w:t>
      </w:r>
      <w:proofErr w:type="gramStart"/>
      <w:r>
        <w:rPr>
          <w:rFonts w:ascii="Rockwell" w:hAnsi="Rockwell"/>
          <w:sz w:val="24"/>
          <w:szCs w:val="24"/>
        </w:rPr>
        <w:t>Church</w:t>
      </w:r>
      <w:proofErr w:type="gramEnd"/>
      <w:r>
        <w:rPr>
          <w:rFonts w:ascii="Rockwell" w:hAnsi="Rockwell"/>
          <w:sz w:val="24"/>
          <w:szCs w:val="24"/>
        </w:rPr>
        <w:t xml:space="preserve"> we want to reach out to those who are not part of the family of God and invite them to join us. We also want to enjoy an intimacy with God in worship. What should we consider in creating contents for seekers and believers to gather in the same service?</w:t>
      </w:r>
    </w:p>
    <w:sectPr w:rsidR="00380B25" w:rsidRPr="00380B25"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30754"/>
    <w:multiLevelType w:val="hybridMultilevel"/>
    <w:tmpl w:val="ADCCE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65192"/>
    <w:rsid w:val="000C405E"/>
    <w:rsid w:val="001B7243"/>
    <w:rsid w:val="0021712E"/>
    <w:rsid w:val="00380B25"/>
    <w:rsid w:val="004B25FE"/>
    <w:rsid w:val="004E5EA4"/>
    <w:rsid w:val="005E0B33"/>
    <w:rsid w:val="005F4F58"/>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D0890"/>
    <w:rsid w:val="00DA2BBB"/>
    <w:rsid w:val="00DB6861"/>
    <w:rsid w:val="00E43AC2"/>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7622"/>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2017-09-15T19:05:00Z</dcterms:created>
  <dcterms:modified xsi:type="dcterms:W3CDTF">2017-09-15T19:05:00Z</dcterms:modified>
</cp:coreProperties>
</file>