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:rsidR="00F44A59" w:rsidRDefault="0010134C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September 30</w:t>
      </w:r>
      <w:r w:rsidRPr="0010134C">
        <w:rPr>
          <w:rFonts w:ascii="Rockwell" w:hAnsi="Rockwell"/>
          <w:b/>
          <w:sz w:val="28"/>
          <w:szCs w:val="28"/>
          <w:vertAlign w:val="superscript"/>
        </w:rPr>
        <w:t>th</w:t>
      </w:r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Seasons</w:t>
      </w:r>
    </w:p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10134C">
        <w:rPr>
          <w:rFonts w:ascii="Rockwell" w:hAnsi="Rockwell"/>
          <w:b/>
          <w:sz w:val="28"/>
          <w:szCs w:val="28"/>
        </w:rPr>
        <w:t>Psalm 1. Ephesians.</w:t>
      </w:r>
    </w:p>
    <w:p w:rsidR="0010134C" w:rsidRDefault="004472CB" w:rsidP="0010134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In </w:t>
      </w:r>
      <w:r w:rsidR="0010134C">
        <w:rPr>
          <w:rFonts w:ascii="Rockwell" w:hAnsi="Rockwell"/>
          <w:sz w:val="24"/>
          <w:szCs w:val="24"/>
        </w:rPr>
        <w:t>Psalm 1 the Psalmists talks about ‘walking’ ‘standing’ and ‘sitting’ with groups of people that the psalmist see</w:t>
      </w:r>
      <w:r w:rsidR="00B53A69">
        <w:rPr>
          <w:rFonts w:ascii="Rockwell" w:hAnsi="Rockwell"/>
          <w:sz w:val="24"/>
          <w:szCs w:val="24"/>
        </w:rPr>
        <w:t>s</w:t>
      </w:r>
      <w:r w:rsidR="0010134C">
        <w:rPr>
          <w:rFonts w:ascii="Rockwell" w:hAnsi="Rockwell"/>
          <w:sz w:val="24"/>
          <w:szCs w:val="24"/>
        </w:rPr>
        <w:t xml:space="preserve"> as ‘bad news’. In contrast Ephesians has a ‘Sit, Walk, Stand’ pattern as the book unfolds. What can we learn from these two contrasting scriptures as we review the seasons of life?</w:t>
      </w:r>
    </w:p>
    <w:p w:rsidR="0010134C" w:rsidRDefault="0010134C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Psalm 1 is a ‘life Psalm’ for many people. Can you think of some bi</w:t>
      </w:r>
      <w:r w:rsidR="00B53A69">
        <w:rPr>
          <w:rFonts w:ascii="Rockwell" w:hAnsi="Rockwell"/>
          <w:sz w:val="24"/>
          <w:szCs w:val="24"/>
        </w:rPr>
        <w:t>b</w:t>
      </w:r>
      <w:r>
        <w:rPr>
          <w:rFonts w:ascii="Rockwell" w:hAnsi="Rockwell"/>
          <w:sz w:val="24"/>
          <w:szCs w:val="24"/>
        </w:rPr>
        <w:t>le references to a believer being like a ‘tree</w:t>
      </w:r>
      <w:r w:rsidR="00B53A69">
        <w:rPr>
          <w:rFonts w:ascii="Rockwell" w:hAnsi="Rockwell"/>
          <w:sz w:val="24"/>
          <w:szCs w:val="24"/>
        </w:rPr>
        <w:t xml:space="preserve">’? </w:t>
      </w:r>
      <w:r>
        <w:rPr>
          <w:rFonts w:ascii="Rockwell" w:hAnsi="Rockwell"/>
          <w:sz w:val="24"/>
          <w:szCs w:val="24"/>
        </w:rPr>
        <w:t xml:space="preserve">How does this natural picture </w:t>
      </w:r>
      <w:r w:rsidR="00B53A69">
        <w:rPr>
          <w:rFonts w:ascii="Rockwell" w:hAnsi="Rockwell"/>
          <w:sz w:val="24"/>
          <w:szCs w:val="24"/>
        </w:rPr>
        <w:t xml:space="preserve">in Psalm 1 </w:t>
      </w:r>
      <w:r>
        <w:rPr>
          <w:rFonts w:ascii="Rockwell" w:hAnsi="Rockwell"/>
          <w:sz w:val="24"/>
          <w:szCs w:val="24"/>
        </w:rPr>
        <w:t>speak to your spiritual life?</w:t>
      </w:r>
    </w:p>
    <w:p w:rsidR="0010134C" w:rsidRDefault="0010134C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the Autumn leaf colour change is a real mark of the season. Do you know what sort of season you are in now? Which of the four seasons would you say most applies to your life?</w:t>
      </w:r>
    </w:p>
    <w:p w:rsidR="0010134C" w:rsidRDefault="0010134C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Psalm 1 verse 1 talks about people we walk with, stand with and sit with. What sort of people do you ‘walk’ with? How do they affect the pace of your spiritual growth?</w:t>
      </w:r>
    </w:p>
    <w:p w:rsidR="0010134C" w:rsidRDefault="0010134C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Ephesians 4:8 literally can be translated ‘walk in the light’. How do we walk in the light with God? How do we walk in the light with our Christian brothers and sisters</w:t>
      </w:r>
      <w:r w:rsidR="00B53A69">
        <w:rPr>
          <w:rFonts w:ascii="Rockwell" w:hAnsi="Rockwell"/>
          <w:sz w:val="24"/>
          <w:szCs w:val="24"/>
        </w:rPr>
        <w:t>? What advice does Ephesians give? Can you summarise and apply it to your own situation?</w:t>
      </w:r>
    </w:p>
    <w:p w:rsidR="006E28AD" w:rsidRDefault="00B53A69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B53A69">
        <w:rPr>
          <w:rFonts w:ascii="Rockwell" w:hAnsi="Rockwell"/>
          <w:sz w:val="24"/>
          <w:szCs w:val="24"/>
        </w:rPr>
        <w:t>To be</w:t>
      </w:r>
      <w:r>
        <w:rPr>
          <w:rFonts w:ascii="Rockwell" w:hAnsi="Rockwell"/>
          <w:sz w:val="24"/>
          <w:szCs w:val="24"/>
        </w:rPr>
        <w:t xml:space="preserve"> ‘</w:t>
      </w:r>
      <w:r w:rsidRPr="00B53A69">
        <w:rPr>
          <w:rFonts w:ascii="Rockwell" w:hAnsi="Rockwell"/>
          <w:sz w:val="24"/>
          <w:szCs w:val="24"/>
        </w:rPr>
        <w:t>seated with Christ</w:t>
      </w:r>
      <w:r>
        <w:rPr>
          <w:rFonts w:ascii="Rockwell" w:hAnsi="Rockwell"/>
          <w:sz w:val="24"/>
          <w:szCs w:val="24"/>
        </w:rPr>
        <w:t>’</w:t>
      </w:r>
      <w:r w:rsidRPr="00B53A69">
        <w:rPr>
          <w:rFonts w:ascii="Rockwell" w:hAnsi="Rockwell"/>
          <w:sz w:val="24"/>
          <w:szCs w:val="24"/>
        </w:rPr>
        <w:t xml:space="preserve"> is somehow </w:t>
      </w:r>
      <w:r>
        <w:rPr>
          <w:rFonts w:ascii="Rockwell" w:hAnsi="Rockwell"/>
          <w:sz w:val="24"/>
          <w:szCs w:val="24"/>
        </w:rPr>
        <w:t xml:space="preserve">to see ourselves with the perspective of heaven. It’s very opposite to the ‘seat of mockers’ in Psalm 1:1 Do you find it easier to be cynical or faithful? </w:t>
      </w:r>
    </w:p>
    <w:p w:rsidR="00B53A69" w:rsidRDefault="00B53A69" w:rsidP="0010134C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Standing in a day of trouble is Paul’s command for us in Ephesians 6. What does a day of trouble look like? Are you confident that you could stand in one?</w:t>
      </w:r>
    </w:p>
    <w:p w:rsidR="00B53A69" w:rsidRPr="00B53A69" w:rsidRDefault="00B53A69" w:rsidP="00B53A6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Psalm 1 suggests that if we live rooted in God with spiritual wisdom we will flourish in every season of life. Ephesians shows us how o live like that in more detail. Resolve to prayerfully walk with one another as a group through all the seasons of life.</w:t>
      </w:r>
    </w:p>
    <w:sectPr w:rsidR="00B53A69" w:rsidRPr="00B53A69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514"/>
    <w:multiLevelType w:val="hybridMultilevel"/>
    <w:tmpl w:val="19C2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59"/>
    <w:rsid w:val="0002604D"/>
    <w:rsid w:val="00065192"/>
    <w:rsid w:val="000E4F10"/>
    <w:rsid w:val="0010134C"/>
    <w:rsid w:val="001B7243"/>
    <w:rsid w:val="004472CB"/>
    <w:rsid w:val="004B25FE"/>
    <w:rsid w:val="005E0B33"/>
    <w:rsid w:val="005F4F58"/>
    <w:rsid w:val="00660BD1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A642F"/>
    <w:rsid w:val="00AD131E"/>
    <w:rsid w:val="00B53A69"/>
    <w:rsid w:val="00BE3590"/>
    <w:rsid w:val="00BF479F"/>
    <w:rsid w:val="00C54F5E"/>
    <w:rsid w:val="00C76882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Graham Steel</cp:lastModifiedBy>
  <cp:revision>2</cp:revision>
  <cp:lastPrinted>2017-03-07T16:45:00Z</cp:lastPrinted>
  <dcterms:created xsi:type="dcterms:W3CDTF">2018-10-02T10:31:00Z</dcterms:created>
  <dcterms:modified xsi:type="dcterms:W3CDTF">2018-10-02T10:31:00Z</dcterms:modified>
</cp:coreProperties>
</file>